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Situación Mundial de las Enfermedades no Transmisibles</w:t>
      </w:r>
    </w:p>
    <w:p>
      <w:r>
        <w:t>Introducción</w:t>
        <w:br/>
        <w:br/>
        <w:t>Las enfermedades no transmisibles (ENT) constituyen un grave problema de salud a nivel mundial. Este tipo de enfermedades engloba a un conjunto de condiciones crónicas que no se transmiten de persona a persona, y que suelen tener una evolución prolongada en el tiempo. Entre las enfermedades no transmisibles más comunes se encuentran las enfermedades cardiovasculares, el cáncer, la diabetes y las enfermedades respiratorias crónicas.</w:t>
        <w:br/>
        <w:br/>
        <w:t>Desarrollo</w:t>
        <w:br/>
        <w:br/>
        <w:t>Según la Organización Mundial de la Salud (OMS), las enfermedades no transmisibles son responsables del 63% de las muertes a nivel global. Esto representa una cifra alarmante, ya que significa que más de la mitad de las muertes en el mundo se deben a enfermedades que podrían prevenirse en gran medida. Además, se estima que el 80% de estas muertes prematuras ocurren en países de ingresos bajos y medianos, lo que refleja las inequidades existentes en el acceso a servicios de salud y en la calidad de vida de las personas.</w:t>
        <w:br/>
        <w:br/>
        <w:t>Uno de los factores de riesgo más importantes para el desarrollo de enfermedades no transmisibles es el estilo de vida poco saludable. La falta de actividad física, el consumo excesivo de alcohol, el tabaquismo y una dieta poco equilibrada son factores que aumentan la probabilidad de desarrollar enfermedades como la diabetes, la hipertensión arterial y el cáncer. Estos factores de riesgo son ampliamente evitables a través de la promoción de estilos de vida saludables y la implementación de políticas públicas que fomenten entornos propicios para la salud.</w:t>
        <w:br/>
        <w:br/>
        <w:t>La carga económica de las enfermedades no transmisibles también es significativa. Según la OMS, se estima que estas enfermedades causan pérdidas de productividad que representan alrededor del 1% del Producto Interno Bruto (PIB) global cada año. Esto incluye no solo los costos directos relacionados con la atención médica y los tratamientos, sino también los costos indirectos asociados con la pérdida de días de trabajo y la disminución de la calidad de vida de las personas afectadas.</w:t>
        <w:br/>
        <w:br/>
        <w:t>La prevención y el control de las enfermedades no transmisibles son fundamentales para reducir su impacto en la salud de la población y en la economía global. Para ello, es necesario implementar estrategias integrales que aborden no solo los factores de riesgo individuales, sino también los determinantes sociales, económicos y ambientales que contribuyen al desarrollo de estas enfermedades. Estas estrategias deben incluir medidas de promoción de la salud, prevención primaria y secundaria, así como el fortalecimiento de los sistemas de salud para garantizar la atención y el tratamiento adecuados.</w:t>
        <w:br/>
        <w:br/>
        <w:t>Conclusion</w:t>
        <w:br/>
        <w:br/>
        <w:t>En resumen, las enfermedades no transmisibles representan un desafío importante para la salud mundial. Su alta prevalencia, su evolución crónica y su impacto económico hacen de ellas una prioridad en la agenda de salud global. Es necesario implementar políticas y programas que promuevan estilos de vida saludables, mejoren el acceso a servicios de salud de calidad y reduzcan las inequidades en la salud. Solo a través de un enfoque integral y multidisciplinario se podrán revertir las tendencias actuales y combatir eficazmente las enfermedades no transmisibles.</w:t>
        <w:br/>
        <w:br/>
        <w:t>Bibliografía</w:t>
        <w:br/>
        <w:br/>
        <w:t>1. Organización Mundial de la Salud. Enfermedades no transmisibles. Recuperado de: https://www.who.int/es/news-room/fact-sheets/detail/noncommunicable-diseases</w:t>
        <w:br/>
        <w:br/>
        <w:t>2. Organización Panamericana de la Salud. Enfermedades no transmisibles. Recuperado de: https://www.paho.org/hq/index.php?option=com_content&amp;view=category&amp;id=4038&amp;Itemid=41437&amp;lang=es</w:t>
        <w:br/>
        <w:br/>
        <w:t>3. World Health Organization. Global status report on noncommunicable diseases 2014. Recuperado de: https://www.who.int/nmh/publications/ncd-status-report-2014/en/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