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Revisión Limitada de los Estados Financieros</w:t>
      </w:r>
    </w:p>
    <w:p>
      <w:r>
        <w:t>[LOGO DE LA EMPRESA]</w:t>
        <w:br/>
        <w:br/>
        <w:t>[calle, ciudad, estado]</w:t>
        <w:br/>
        <w:br/>
        <w:t>[fecha]</w:t>
        <w:br/>
        <w:br/>
        <w:t>Lic. [nombre del cliente]</w:t>
        <w:br/>
        <w:t>[razón social de la empresa]</w:t>
        <w:br/>
        <w:t>[dirección completa]</w:t>
        <w:br/>
        <w:t>[attn: persona designada para recibir el informe]</w:t>
        <w:br/>
        <w:br/>
        <w:t>Estimado Lic. [nombre del cliente]:</w:t>
        <w:br/>
        <w:br/>
        <w:t>Por medio de la presente, nos complace presentarles nuestro Informe sobre la Revisión Limitada de los Estados Financieros de [nombre de la empresa] al [fecha de cierre del período]. Realizamos esta revisión de acuerdo con las Normas de Revisión de Información Financiera para Servicios de Contabilidad y estamos proporcionando este informe con el objetivo de analizar y evaluar de manera limitada la razonabilidad de los estados financieros proporcionados por la administración de la empresa.</w:t>
        <w:br/>
        <w:br/>
        <w:t>Introducción:</w:t>
        <w:br/>
        <w:t>La revisión limitada de los estados financieros de [nombre de la empresa] se llevó a cabo con el propósito de evaluar si los estados financieros están libres de errores significativos y si cumplen con los Principios de Contabilidad Generalmente Aceptados (PCGA) aplicables en [país]. Nuestra revisión se realizó de acuerdo con las Normas Internacionales de Información Financiera (NIIF) y las Normas Internacionales de Auditoría (NIA), establecidas por el Consejo de Normas Internacionales de Auditoría y Aseguramiento (IAASB).</w:t>
        <w:br/>
        <w:br/>
        <w:t>Desarrollo:</w:t>
        <w:br/>
        <w:t>Durante nuestra revisión limitada, hemos realizado procedimientos analíticos y entrevistas con la administración de la empresa, así como una revisión selectiva de la documentación y registros relacionados con los estados financieros. Nuestra revisión tiene limitaciones inherentes debido a que no realizamos pruebas sustantivas exhaustivas ni análisis detallados de transacciones individuales.</w:t>
        <w:br/>
        <w:br/>
        <w:t>Hemos evaluado la razonabilidad de las estimaciones contables significativas realizadas por la administración de [nombre de la empresa], así como las políticas contables utilizadas para la preparación de los estados financieros. También hemos evaluado si los estados financieros presentan una presentación clara y adecuada, y si proporcionan una descripción precisa de la situación financiera de la empresa al [fecha de cierre del período].</w:t>
        <w:br/>
        <w:br/>
        <w:t>Conclusiones:</w:t>
        <w:br/>
        <w:t>Con base en nuestra revisión limitada, hemos llegado a las siguientes conclusiones:</w:t>
        <w:br/>
        <w:br/>
        <w:t>1. No hemos encontrado errores significativos que afecten la razonabilidad de los estados financieros de [nombre de la empresa] al [fecha de cierre del período].</w:t>
        <w:br/>
        <w:t>2. Los estados financieros presentados por la administración de la empresa reflejan razonablemente la situación financiera de la misma, de acuerdo con los Principios de Contabilidad Generalmente Aceptados aplicables en [país].</w:t>
        <w:br/>
        <w:t>3. Las políticas contables utilizadas por la empresa son adecuadas y consistentes con los PCGA aplicables.</w:t>
        <w:br/>
        <w:t>4. Hemos cumplido con las Normas de Revisión de Información Financiera para Servicios de Contabilidad establecidas por los organismos competentes.</w:t>
        <w:br/>
        <w:br/>
        <w:t>Es importante destacar que nuestra revisión se llevó a cabo para proporcionar una seguridad limitada sobre los estados financieros de [nombre de la empresa]. No garantizamos la exactitud absoluta de los estados financieros y recomendamos que los usuarios de este informe consulten con la administración de la empresa y busquen asesoramiento adicional según sea necesario.</w:t>
        <w:br/>
        <w:br/>
        <w:t>Bibliografía:</w:t>
        <w:br/>
        <w:t>- International Auditing and Assurance Standards Board (IAASB) - https://www.ifac.org</w:t>
        <w:br/>
        <w:t>- Consejo de Normas Internacionales de Contabilidad (IASB) - https://www.ifrs.org</w:t>
        <w:br/>
        <w:br/>
        <w:t>Nos ponemos a su disposición para cualquier aclaración adicional o para brindar recomendaciones en relación con los hallazgos de nuestra revisión limitada. Agradecemos la oportunidad de colaborar con [nombre de la empresa] y esperamos poder continuar nuestra relación profesional en el futuro.</w:t>
        <w:br/>
        <w:br/>
        <w:t>Atentamente,</w:t>
        <w:br/>
        <w:br/>
        <w:t>[Nombre del revisor]</w:t>
        <w:br/>
        <w:t>[Título o puesto en la firma de contabilidad]</w:t>
        <w:br/>
        <w:t>[Nombre de la firma de contabilidad]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