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Contaminación Ambiental PDF</w:t>
      </w:r>
    </w:p>
    <w:p>
      <w:r>
        <w:t>[Inserta tu nombre]</w:t>
        <w:br/>
        <w:t>[Inserta tu cargo/afiliación]</w:t>
        <w:br/>
        <w:t>[Inserta la fecha]</w:t>
        <w:br/>
        <w:br/>
        <w:t>Introducción:</w:t>
        <w:br/>
        <w:t>La contaminación ambiental es un problema global que afecta a nuestra salud, calidad de vida y al futuro del planeta. Se refiere a la presencia en el ambiente de sustancias o agentes dañinos que causan efectos adversos en los seres vivos y en el ecosistema en general. Este informe se centra en proporcionar una visión completa de la contaminación ambiental, sus causas, consecuencias y posibles soluciones.</w:t>
        <w:br/>
        <w:br/>
        <w:t>Desarrollo:</w:t>
        <w:br/>
        <w:t>1. Causas de la contaminación ambiental:</w:t>
        <w:br/>
        <w:t xml:space="preserve">   a) Emisiones industriales: Las industrias liberan grandes cantidades de gases y partículas contaminantes al ambiente, provenientes de la quema de combustibles fósiles, procesos de manufactura y otros.</w:t>
        <w:br/>
        <w:t xml:space="preserve">   b) Uso de combustibles fósiles: La quema de carbón, petróleo y gas natural para obtener energía es una de las principales fuentes de contaminación atmosférica.</w:t>
        <w:br/>
        <w:t xml:space="preserve">   c) Agricultura intensiva: El uso excesivo de fertilizantes químicos y pesticidas en la agricultura provoca la contaminación de los suelos y las aguas.</w:t>
        <w:br/>
        <w:t xml:space="preserve">   d) Deforestación: La tala indiscriminada de árboles para la obtención de madera y la expansión de la agricultura y la ganadería contribuyen a la degradación de los ecosistemas y la pérdida de biodiversidad.</w:t>
        <w:br/>
        <w:t xml:space="preserve">   e) Residuos sólidos y líquidos: La acumulación de basura y su manejo inadecuado generan contaminantes que afectan el suelo y los recursos hídricos.</w:t>
        <w:br/>
        <w:br/>
        <w:t>2. Tipos de contaminación ambiental:</w:t>
        <w:br/>
        <w:t xml:space="preserve">   a) Contaminación del aire: Ocurre cuando se liberan gases y partículas dañinas al ambiente, afectando la calidad del aire y la salud de los seres vivos.</w:t>
        <w:br/>
        <w:t xml:space="preserve">   b) Contaminación del agua: Cuando se vierten desechos líquidos o sustancias tóxicas en ríos, lagos y océanos, se afecta la calidad del agua y se pone en riesgo la vida acuática y humana.</w:t>
        <w:br/>
        <w:t xml:space="preserve">   c) Contaminación del suelo: La acumulación de sustancias químicas, desechos y residuos en el suelo reduce su fertilidad y puede contaminar las aguas subterráneas.</w:t>
        <w:br/>
        <w:t xml:space="preserve">   d) Contaminación acústica: El ruido excesivo proveniente de fuentes como el tráfico, la industria y las actividades humanas causa estrés y afecta la salud de las personas.</w:t>
        <w:br/>
        <w:br/>
        <w:t>3. Consecuencias de la contaminación ambiental:</w:t>
        <w:br/>
        <w:t xml:space="preserve">   a) Impacto en la salud humana: La exposición a contaminantes ambientales puede provocar enfermedades respiratorias, cardiovasculares y cáncer.</w:t>
        <w:br/>
        <w:t xml:space="preserve">   b) Pérdida de biodiversidad: La degradación de los ecosistemas y la contaminación afectan la diversidad de especies, poniendo en peligro la supervivencia de muchas de ellas.</w:t>
        <w:br/>
        <w:t xml:space="preserve">   c) Cambio climático: Las emisiones de gases de efecto invernadero contribuyen al calentamiento global y al cambio climático, con consecuencias como sequías, inundaciones y eventos climáticos extremos.</w:t>
        <w:br/>
        <w:t xml:space="preserve">   d) Desastres naturales: La degradación ambiental puede aumentar la frecuencia y la intensidad de fenómenos como huracanes, inundaciones y deslizamientos de tierra.</w:t>
        <w:br/>
        <w:br/>
        <w:t>4. Posibles soluciones para combatir la contaminación ambiental:</w:t>
        <w:br/>
        <w:t xml:space="preserve">   a) Uso de energías limpias: Promover el uso de fuentes renovables como la energía solar, eólica y hidroeléctrica para reducir la dependencia de combustibles fósiles.</w:t>
        <w:br/>
        <w:t xml:space="preserve">   b) Reciclaje y tratamiento de residuos: Fomentar la separación de residuos y la implementación de sistemas de tratamiento adecuados para reducir la cantidad de desechos que llegan a los vertederos y contaminan el suelo y el agua.</w:t>
        <w:br/>
        <w:t xml:space="preserve">   c) Regulación y control de emisiones: Establecer normas más estrictas para las emisiones industriales y el uso de vehículos, así como una vigilancia efectiva de su cumplimiento.</w:t>
        <w:br/>
        <w:t xml:space="preserve">   d) Conservación de los ecosistemas: Promover la protección de áreas naturales, la reforestación y la reducción de la deforestación para preservar la biodiversidad y los servicios ambientales.</w:t>
        <w:br/>
        <w:br/>
        <w:t>Conclusión:</w:t>
        <w:br/>
        <w:t>La contaminación ambiental es un problema urgente que requiere la atención y el compromiso de todos los sectores de la sociedad. Es necesario tomar medidas significativas para reducir y prevenir la liberación de sustancias contaminantes en el medio ambiente. La implementación de políticas y acciones efectivas para combatir la contaminación ambiental es fundamental para garantizar un futuro sostenible y saludable para las generaciones venideras.</w:t>
        <w:br/>
        <w:br/>
        <w:t>Bibliografía:</w:t>
        <w:br/>
        <w:t>[Inserta aquí las referencias bibliográficas en formato APA]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