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UN EVENTO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un-event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MONITOREO DE EVENTO</w:t>
        <w:br/>
        <w:br/>
        <w:t>INTRODUCCIÓN</w:t>
        <w:br/>
        <w:br/>
        <w:t>El presente informe tiene como objetivo presentar un informe completo del monitoreo llevado a cabo durante el evento "Congreso Internacional de Tecnología", que tuvo lugar del 10 al 12 de abril de 2022 en la ciudad de Monterrey, México. El congreso reunió a expertos en tecnología de diferentes países con el fin de discutir y analizar los avances y desafíos en esta área.</w:t>
        <w:br/>
        <w:br/>
        <w:t>DESARROLLO</w:t>
        <w:br/>
        <w:br/>
        <w:t>1. Objetivo del monitoreo</w:t>
        <w:br/>
        <w:br/>
        <w:t>El objetivo del monitoreo realizado durante el evento fue recopilar datos relevantes sobre el desarrollo del mismo, con el fin de evaluar su impacto y determinar posibles áreas de mejora en futuras ediciones.</w:t>
        <w:br/>
        <w:br/>
        <w:t>2. Metodología</w:t>
        <w:br/>
        <w:br/>
        <w:t>Para llevar a cabo el monitoreo se utilizaron diferentes técnicas, tales como:</w:t>
        <w:br/>
        <w:br/>
        <w:t>- Observación directa: se designaron observadores que estuvieron presentes en las diferentes sesiones y ponencias del congreso, registrando detalles relevantes como la asistencia, el contenido de las presentaciones y la participación del público.</w:t>
        <w:br/>
        <w:br/>
        <w:t>- Encuestas: se aplicó una encuesta a los asistentes con el fin de obtener retroalimentación sobre su experiencia en el evento, la organización, los temas presentados, entre otros aspectos relevantes.</w:t>
        <w:br/>
        <w:br/>
        <w:t>- Análisis de redes sociales: se realizaron búsquedas en diferentes plataformas de redes sociales para identificar las menciones y opiniones sobre el evento, así como la participación en línea de los asistentes.</w:t>
        <w:br/>
        <w:br/>
        <w:t>3. Resultados</w:t>
        <w:br/>
        <w:br/>
        <w:t>Los resultados obtenidos del monitoreo fueron los siguientes:</w:t>
        <w:br/>
        <w:br/>
        <w:t>- Asistencia: se registró una asistencia total de 500 personas durante los tres días del congreso, provenientes de diferentes países de América Latina y Europa.</w:t>
        <w:br/>
        <w:br/>
        <w:t>- Calidad de las ponencias: según los resultados de las encuestas, el 85% de los asistentes consideró que las ponencias presentadas fueron de alta calidad y cumplieron con sus expectativas.</w:t>
        <w:br/>
        <w:br/>
        <w:t>- Organización: la mayoría de los encuestados (90%) expresó su satisfacción con la organización del evento, mencionando que la información fue clara y accesible, y que el personal se mostró atento y servicial.</w:t>
        <w:br/>
        <w:br/>
        <w:t>- Participación en línea: se identificó un alto nivel de participación en línea a través de diferentes redes sociales, con un total de 1000 menciones relacionadas con el evento.</w:t>
        <w:br/>
        <w:br/>
        <w:t>4. Conclusiones</w:t>
        <w:br/>
        <w:br/>
        <w:t>Con base en los resultados del monitoreo, se puede concluir lo siguiente:</w:t>
        <w:br/>
        <w:br/>
        <w:t>- El Congreso Internacional de Tecnología fue un evento exitoso en términos de asistencia, calidad de las ponencias y organización.</w:t>
        <w:br/>
        <w:br/>
        <w:t>- Los asistentes expresaron su satisfacción con la temática abordada y la relevancia de las presentaciones realizadas.</w:t>
        <w:br/>
        <w:br/>
        <w:t>- La participación en línea fue un aspecto destacado, lo cual demuestra la importancia de incluir estrategias de difusión en redes sociales para eventos de este tipo.</w:t>
        <w:br/>
        <w:br/>
        <w:t>- Se identificaron áreas de mejora, como la necesidad de ampliar la diversidad de los temas abordados y fomentar la participación activa del público durante las sesiones.</w:t>
        <w:br/>
        <w:br/>
        <w:t>BIBLIOGRAFÍA</w:t>
        <w:br/>
        <w:br/>
        <w:t>APA format.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