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Planificacion de Auditoria de Una Empresa En Bolivia</w:t>
      </w:r>
    </w:p>
    <w:p>
      <w:r>
        <w:t>MEMORANDUM DE PLANIFICACIÓN DE AUDITORÍA</w:t>
        <w:br/>
        <w:br/>
        <w:t>Fecha: [Fecha]</w:t>
        <w:br/>
        <w:br/>
        <w:t>De: [Nombre del auditor líder]</w:t>
        <w:br/>
        <w:br/>
        <w:t>Para: [Destinatario del memorando]</w:t>
        <w:br/>
        <w:br/>
        <w:t>Asunto: Planificación de Auditoría</w:t>
        <w:br/>
        <w:br/>
        <w:t>Estimado [Destinatario],</w:t>
        <w:br/>
        <w:br/>
        <w:t>Mediante la presente, nos complace presentar el plan de auditoría para el periodo [Periodo de la auditoría] de [Nombre de la empresa].</w:t>
        <w:br/>
        <w:br/>
        <w:t>1. Objetivos de la Auditoría:</w:t>
        <w:br/>
        <w:t xml:space="preserve">    - Evaluar la razonabilidad de los estados financieros de la empresa.</w:t>
        <w:br/>
        <w:t xml:space="preserve">    - Determinar el cumplimiento de las políticas y procedimientos financieros establecidos.</w:t>
        <w:br/>
        <w:t xml:space="preserve">    - Identificar riesgos y oportunidades de mejora en los controles internos.</w:t>
        <w:br/>
        <w:br/>
        <w:t>2. Alcance de la Auditoría:</w:t>
        <w:br/>
        <w:t xml:space="preserve">   La auditoría se realizará de acuerdo a las Normas Internacionales de Auditoría (NIA) y las leyes y regulaciones aplicables en Bolivia. El alcance de la auditoría incluye:</w:t>
        <w:br/>
        <w:t xml:space="preserve">   - Examen de los estados financieros para el periodo [Periodo de la auditoría].</w:t>
        <w:br/>
        <w:t xml:space="preserve">   - Revisión y evaluación de los controles internos financieros.</w:t>
        <w:br/>
        <w:t xml:space="preserve">   - Verificación de los registros contables y documentos de respaldo.</w:t>
        <w:br/>
        <w:t xml:space="preserve">   - Pruebas de transacciones y saldos.</w:t>
        <w:br/>
        <w:br/>
        <w:t>3. Equipo de Auditoría:</w:t>
        <w:br/>
        <w:t xml:space="preserve">   - [Nombre del auditor líder].</w:t>
        <w:br/>
        <w:t xml:space="preserve">   - [Nombres y cargos de los demás miembros del equipo].</w:t>
        <w:br/>
        <w:br/>
        <w:t>4. Cronograma Tentativo:</w:t>
        <w:br/>
        <w:t xml:space="preserve">   - Reunión de planificación: [Fecha].</w:t>
        <w:br/>
        <w:t xml:space="preserve">   - Revisión de documentos y evaluación de controles internos: [Fechas].</w:t>
        <w:br/>
        <w:t xml:space="preserve">   - Pruebas de transacciones y saldos: [Fechas].</w:t>
        <w:br/>
        <w:t xml:space="preserve">   - Revisión de hallazgos y preparación del informe final: [Fechas].</w:t>
        <w:br/>
        <w:t xml:space="preserve">   - Presentación del informe final: [Fecha].</w:t>
        <w:br/>
        <w:br/>
        <w:t>5. Documentación Requerida:</w:t>
        <w:br/>
        <w:t xml:space="preserve">   - Estados financieros de [Periodo de la auditoría].</w:t>
        <w:br/>
        <w:t xml:space="preserve">   - Políticas y procedimientos financieros.</w:t>
        <w:br/>
        <w:t xml:space="preserve">   - Manuales de control interno.</w:t>
        <w:br/>
        <w:t xml:space="preserve">   - Informes anteriores de auditoría.</w:t>
        <w:br/>
        <w:t xml:space="preserve">   - Otros documentos relevantes.</w:t>
        <w:br/>
        <w:br/>
        <w:t>6. Riesgos Identificados:</w:t>
        <w:br/>
        <w:t xml:space="preserve">   - Posibles errores en el registro de transacciones.</w:t>
        <w:br/>
        <w:t xml:space="preserve">   - Ausencia o debilidad de controles internos.</w:t>
        <w:br/>
        <w:t xml:space="preserve">   - Falta de documentación de respaldo adecuada.</w:t>
        <w:br/>
        <w:br/>
        <w:t>7. Comunicación y Colaboración:</w:t>
        <w:br/>
        <w:t xml:space="preserve">   Durante el proceso de auditoría, solicitamos su cooperación para facilitar el acceso a la documentación requerida, así como para brindar la información adicional que sea necesaria.</w:t>
        <w:br/>
        <w:br/>
        <w:t>8. Confidencialidad:</w:t>
        <w:br/>
        <w:t xml:space="preserve">   Todos los miembros del equipo de auditoría están sujetos a la confidencialidad y no divulgarán ninguna información obtenida durante el proceso de auditoría, excepto en los casos permitidos por ley.</w:t>
        <w:br/>
        <w:br/>
        <w:t>Agradecemos su cooperación y esperamos una exitosa auditoría. Si tiene alguna pregunta o requiere más información, por favor no dude en comunicarse conmigo.</w:t>
        <w:br/>
        <w:br/>
        <w:t>Atentamente,</w:t>
        <w:br/>
        <w:br/>
        <w:t>[Nombre del auditor líder]</w:t>
        <w:br/>
        <w:t>[Título del auditor líder]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