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de Lacteosbol</w:t>
      </w:r>
    </w:p>
    <w:p>
      <w:r>
        <w:t>MEMORANDUM DE PLANIFICACIÓN DE AUDITORÍA DE LACTEOSBOL</w:t>
        <w:br/>
        <w:br/>
        <w:t>De: Auditoría Interna</w:t>
        <w:br/>
        <w:t>Para: Gerente General de Lacteosbol</w:t>
        <w:br/>
        <w:t>Fecha: [Fecha]</w:t>
        <w:br/>
        <w:br/>
        <w:t>Asunto: Planificación de Auditoría</w:t>
        <w:br/>
        <w:br/>
        <w:t>Estimado Gerente General,</w:t>
        <w:br/>
        <w:br/>
        <w:t>Con referencia a nuestra reunión del [fecha de reunión], nos complace presentar el plan de auditoría para el ejercicio [año]. El objetivo de esta auditoría es evaluar la eficacia de los controles internos de Lacteosbol con el fin de brindar una seguridad razonable sobre la veracidad y confiabilidad de los estados financieros y el cumplimiento de las leyes y regulaciones aplicables.</w:t>
        <w:br/>
        <w:br/>
        <w:t>A continuación, se presenta un resumen de los aspectos clave de la planificación de auditoría:</w:t>
        <w:br/>
        <w:br/>
        <w:t>1. Objetivos de auditoría:</w:t>
        <w:br/>
        <w:t xml:space="preserve">   a. Evaluación de la eficacia de los controles internos de Lacteosbol para garantizar la veracidad y confiabilidad de los estados financieros.</w:t>
        <w:br/>
        <w:t xml:space="preserve">   b. Evaluación del cumplimiento de Lacteosbol con las leyes y regulaciones aplicables.</w:t>
        <w:br/>
        <w:br/>
        <w:t>2. Alcance de la auditoría:</w:t>
        <w:br/>
        <w:t xml:space="preserve">   a. Revisión de los controles internos de Lacteosbol en diversas áreas, incluyendo, pero no limitado a, finanzas, producción, ventas y recursos humanos.</w:t>
        <w:br/>
        <w:t xml:space="preserve">   b. Pruebas sustantivas de las transacciones y saldos de las cuentas relevantes.</w:t>
        <w:br/>
        <w:t xml:space="preserve">   c. Revisiones detalladas de los estados financieros y registros contables de Lacteosbol.</w:t>
        <w:br/>
        <w:br/>
        <w:t>3. Equipo de auditoría:</w:t>
        <w:br/>
        <w:t xml:space="preserve">   a. [Nombre del auditor líder] - Auditor líder.</w:t>
        <w:br/>
        <w:t xml:space="preserve">   b. [Nombre del auditor 1] - Auditor adjunto.</w:t>
        <w:br/>
        <w:t xml:space="preserve">   c. [Nombre del auditor 2] - Auditor adjunto.</w:t>
        <w:br/>
        <w:br/>
        <w:t>4. Periodo de auditoría:</w:t>
        <w:br/>
        <w:t xml:space="preserve">   a. [Fecha de inicio] - [Fecha de finalización].</w:t>
        <w:br/>
        <w:br/>
        <w:t>5. Cronograma de la auditoría:</w:t>
        <w:br/>
        <w:t xml:space="preserve">   a. [Fecha 1] - Reunión de planificación con el equipo de auditoría.</w:t>
        <w:br/>
        <w:t xml:space="preserve">   b. [Fecha 2] - Revisión de la documentación y políticas internas de Lacteosbol.</w:t>
        <w:br/>
        <w:t xml:space="preserve">   c. [Fecha 3] - Pruebas de los controles internos en diversas áreas.</w:t>
        <w:br/>
        <w:t xml:space="preserve">   d. [Fecha 4] - Pruebas sustantivas de las transacciones y saldos de las cuentas relevantes.</w:t>
        <w:br/>
        <w:t xml:space="preserve">   e. [Fecha 5] - Revisión detallada de los estados financieros y registros contables.</w:t>
        <w:br/>
        <w:t xml:space="preserve">   f. [Fecha 6] - Informe preliminar a la administración de Lacteosbol.</w:t>
        <w:br/>
        <w:t xml:space="preserve">   g. [Fecha 7] - Informe final a la administración de Lacteosbol.</w:t>
        <w:br/>
        <w:br/>
        <w:t>6. Recursos requeridos:</w:t>
        <w:br/>
        <w:t xml:space="preserve">   a. Acceso a los registros y documentos relevantes.</w:t>
        <w:br/>
        <w:t xml:space="preserve">   b. Asistencia del personal de Lacteosbol durante las pruebas en curso.</w:t>
        <w:br/>
        <w:t xml:space="preserve">   c. Tarifas y gastos razonables asociados con la auditoría.</w:t>
        <w:br/>
        <w:br/>
        <w:t>Esperamos que este plan de auditoría sea adecuado para satisfacer las necesidades de Lacteosbol. Si tiene alguna pregunta o desea discutir algún aspecto en particular, no dude en comunicarse con nosotros.</w:t>
        <w:br/>
        <w:br/>
        <w:t>Agradecemos su cooperación y esperamos trabajar con usted en esta auditoría.</w:t>
        <w:br/>
        <w:br/>
        <w:t>Atentamente,</w:t>
        <w:br/>
        <w:br/>
        <w:t>[Nombre del Auditor Líder]</w:t>
        <w:br/>
        <w:t>[Posición del Auditor Líder]</w:t>
        <w:br/>
        <w:t>Auditoría Interna de Lacteosbol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