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DISCURSO PARA LA ONU</w:t>
      </w:r>
    </w:p>
    <w:p>
      <w:r>
        <w:t>Excelentísimos delegados,</w:t>
        <w:br/>
        <w:br/>
        <w:t>En primer lugar, quisiera expresar mi agradecimiento por la oportunidad de dirigirme a ustedes en esta Asamblea General de las Naciones Unidas. Como representantes de nuestros países, nos encontramos aquí para discutir y encontrar soluciones a los desafíos que enfrenta nuestra comunidad internacional.</w:t>
        <w:br/>
        <w:br/>
        <w:t>En esta ocasión, me gustaría centrar mi discurso en un tema muy relevante y apremiante: el cambio climático. Todos somos conscientes de los efectos devastadores que el calentamiento global está teniendo en nuestro planeta. Los desastres naturales, la escasez de recursos naturales y la pérdida de biodiversidad son solo algunas de las consecuencias de este fenómeno alarmante.</w:t>
        <w:br/>
        <w:br/>
        <w:t>Es fundamental que abordemos esta crisis de manera colectiva y decidida. No podemos permitirnos el lujo de ser indiferentes o de seguir postergando nuestras acciones. Debemos tomar medidas concretas y urgentes para mitigar el cambio climático y adaptarnos a sus efectos.</w:t>
        <w:br/>
        <w:br/>
        <w:t>En primer lugar, es necesario que todos los países asuman compromisos ambiciosos en materia de reducción de emisiones de gases de efecto invernadero. La transición hacia fuentes de energía renovable y la adopción de políticas de eficiencia energética son clave para lograr este objetivo. Además, debemos promover la reforestación y la conservación de nuestros ecosistemas, que juegan un papel fundamental en la absorción de carbono.</w:t>
        <w:br/>
        <w:br/>
        <w:t>No obstante, es importante reconocer que algunos países en desarrollo pueden enfrentar desafíos adicionales en este proceso de transición hacia una economía baja en carbono. Debemos asegurarnos de que exista colaboración y apoyo financiero adecuados para ayudar a estos países a cumplir con sus compromisos climáticos sin comprometer su desarrollo económico.</w:t>
        <w:br/>
        <w:br/>
        <w:t>Además, es fundamental fortalecer la resiliencia de las comunidades ante los efectos del cambio climático. Tenemos la responsabilidad de proteger a las poblaciones más vulnerables, que suelen ser las más afectadas por los eventos climáticos extremos. Para lograrlo, debemos invertir en sistemas de alerta temprana, infraestructuras resistentes al clima y programas de adaptación que promuevan la seguridad alimentaria y el acceso a agua potable.</w:t>
        <w:br/>
        <w:br/>
        <w:t>Finalmente, debemos recordar que este desafío no puede ser abordado únicamente a nivel nacional. La cooperación internacional es esencial para lograr resultados significativos. Solo a través del diálogo y la colaboración podemos desarrollar soluciones innovadoras y eficaces para enfrentar el cambio climático.</w:t>
        <w:br/>
        <w:br/>
        <w:t>En conclusión, el cambio climático es un desafío global que requiere de nuestro compromiso y acción inmediata. Debemos adoptar medidas concretas para reducir las emisiones de gases de efecto invernadero, fortalecer la resiliencia de las comunidades y garantizar una transición justa hacia una economía baja en carbono. Valoremos nuestras diferencias y trabajemos juntos para proteger nuestro planeta y asegurar un futuro sostenible para las próximas generaciones.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