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APELACIÓN POR MULTA</w:t>
      </w:r>
    </w:p>
    <w:p>
      <w:r>
        <w:t>[Nombre y dirección del remitente]</w:t>
        <w:br/>
        <w:t>[Fecha]</w:t>
        <w:br/>
        <w:br/>
        <w:t>[Autoridad competente responsable de la multa]</w:t>
        <w:br/>
        <w:t>[Dirección de la autoridad]</w:t>
        <w:br/>
        <w:t>[Ciudad, código postal]</w:t>
        <w:br/>
        <w:br/>
        <w:t>Asunto: Carta de apelación por multa [Número de referencia de la multa]</w:t>
        <w:br/>
        <w:br/>
        <w:t>Estimado/a [Nombre de la autoridad competente],</w:t>
        <w:br/>
        <w:br/>
        <w:t>Espero que esta carta lo encuentre bien. El motivo de mi correspondencia es apelar la multa [Número de referencia de la multa] que se me ha impuesto el [Fecha de la multa], por los siguientes motivos:</w:t>
        <w:br/>
        <w:br/>
        <w:t>1. Inexistencia de infracción: Considero que la multa fue emitida de forma errónea, ya que no cometí ninguna infracción de tráfico como se indica en el aviso de multa. [Explica detalladamente por qué crees que la multa fue emitida de forma incorrecta y proporciona cualquier prueba o evidencia relevante que respalde tu afirmación.]</w:t>
        <w:br/>
        <w:br/>
        <w:t>2. Circunstancias excepcionales: En el momento en que se me impuso la multa, me encontraba en una situación de emergencia debido [explica brevemente la situación de emergencia y cómo afectó tu capacidad para cumplir con las normas de tráfico].</w:t>
        <w:br/>
        <w:br/>
        <w:t>3. Factores atenuantes: Además, me gustaría señalar que [menciona cualquier factor atenuante, como ser un conductor responsable en general, no tener antecedentes previos de infracciones, etc.] como evidencia de que esta infracción fue una excepción y no es representativa de mi comportamiento habitual como conductor.</w:t>
        <w:br/>
        <w:br/>
        <w:t>Por lo tanto, apelo a su autoridad para que reconsideren la multa y la retiren de mi historial de infracciones. Agradezco su atención y consideración en este asunto y estaré dispuesto a proporcionar cualquier documento o información adicional que sea necesaria para respaldar mi apelación.</w:t>
        <w:br/>
        <w:br/>
        <w:t>Por favor, háganme saber el procedimiento a seguir y cualquier otro requisito que deba cumplir para que se revise mi caso. Agradezco su pronta respuesta.</w:t>
        <w:br/>
        <w:br/>
        <w:t>Atentamente,</w:t>
        <w:br/>
        <w:br/>
        <w:t>[Nombre del remitente]</w:t>
        <w:br/>
        <w:t>[Número de 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