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GANAR UN CONCURSO</w:t>
      </w:r>
    </w:p>
    <w:p>
      <w:r>
        <w:t>Buenas tardes a todos,</w:t>
        <w:br/>
        <w:br/>
        <w:t>Hoy me encuentro aquí ante ustedes para participar en este concurso y compartir con ustedes un mensaje importante. Sin embargo, antes que nada, quiero agradecer a los organizadores por darme esta oportunidad y a todos los presentes por su apoyo y atención.</w:t>
        <w:br/>
        <w:br/>
        <w:t>Hoy quiero hablarles sobre la importancia de perseguir nuestros sueños y no tener miedo de enfrentar los desafíos que se presenten en nuestro camino. Todos tenemos metas y aspiraciones en la vida, y a menudo nos encontramos con obstáculos que parecen insuperables. Pero debemos recordar que en la adversidad es donde demostramos nuestro verdadero valor y donde encontramos las oportunidades para crecer y aprender.</w:t>
        <w:br/>
        <w:br/>
        <w:t>Quiero compartirles una historia personal que ilustra mi punto. Hace unos años, yo también me encontraba frente a un desafío que parecía imposible de superar. Tenía un sueño, un sueño de convertirme en escritor, pero constantemente me encontraba lleno de dudas y temores. Me preguntaba si mis palabras podrían realmente impactar e inspirar a otros, si mis historias valdrían la pena ser contadas. Me decía a mí mismo que no tenía las habilidades o el talento necesarios para tener éxito en lo que deseaba.</w:t>
        <w:br/>
        <w:br/>
        <w:t>Sin embargo, un día decidí dejar de lado todos esos miedos y dudas, y tomar acción. Comencé a escribir todos los días, trabajé duro para mejorar mis habilidades y busqué oportunidades para compartir mi trabajo con otros. Aunque el camino no fue fácil, nunca dejé que los obstáculos me detuvieran. Y hoy, estoy aquí, frente a todos ustedes, compartiendo mi historia y mi pasión por la escritura.</w:t>
        <w:br/>
        <w:br/>
        <w:t>La moraleja de esta historia es que nunca debemos subestimar nuestro propio poder y potencial. Todos y cada uno de nosotros tenemos capacidades únicas y talentos que se nos han dado. Nuestras metas y sueños pueden parecer inalcanzables, pero con determinación y perseverancia, podemos superar cualquier obstáculo que se nos presente.</w:t>
        <w:br/>
        <w:br/>
        <w:t>Así que, les insto a todos ustedes a reflexionar sobre sus propios sueños y metas, y a no dejar que el miedo les impida perseguirlos. No importa si su sueño es convertirse en un gran científico, hacer una diferencia en su comunidad o simplemente ser feliz, el primer paso es creer en ustedes mismos y tomar acción. Recuerden que todos los grandes logros comienzan con un pequeño paso en la dirección correcta.</w:t>
        <w:br/>
        <w:br/>
        <w:t>En conclusión, quiero agradecerles nuevamente por esta oportunidad y por escuchar mi mensaje. Espero que mi historia les haya inspirado a perseguir sus propios sueños y a no dejar que el miedo les impida alcanzar su máximo potencial. Recuerden, ustedes son los únicos responsables de su propio éxito y felicidad. ¡Vivan sus sueños y nunca dejen de creer en ustedes mismos!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